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39E" w:rsidRPr="0059471B" w:rsidRDefault="00425BB8" w:rsidP="00D80F3A">
      <w:pPr>
        <w:jc w:val="center"/>
        <w:rPr>
          <w:rFonts w:ascii="方正小标宋简体" w:eastAsia="方正小标宋简体" w:hAnsi="黑体"/>
          <w:sz w:val="30"/>
          <w:szCs w:val="30"/>
        </w:rPr>
      </w:pPr>
      <w:r w:rsidRPr="0059471B">
        <w:rPr>
          <w:rFonts w:ascii="方正小标宋简体" w:eastAsia="方正小标宋简体" w:hAnsi="黑体" w:hint="eastAsia"/>
          <w:sz w:val="30"/>
          <w:szCs w:val="30"/>
        </w:rPr>
        <w:t>扬州</w:t>
      </w:r>
      <w:r w:rsidR="0059471B" w:rsidRPr="0059471B">
        <w:rPr>
          <w:rFonts w:ascii="方正小标宋简体" w:eastAsia="方正小标宋简体" w:hAnsi="黑体" w:hint="eastAsia"/>
          <w:sz w:val="30"/>
          <w:szCs w:val="30"/>
        </w:rPr>
        <w:t>大学博士后进站须知</w:t>
      </w:r>
    </w:p>
    <w:tbl>
      <w:tblPr>
        <w:tblStyle w:val="a5"/>
        <w:tblW w:w="4921" w:type="pct"/>
        <w:jc w:val="center"/>
        <w:tblCellMar>
          <w:left w:w="28" w:type="dxa"/>
          <w:right w:w="28" w:type="dxa"/>
        </w:tblCellMar>
        <w:tblLook w:val="04A0" w:firstRow="1" w:lastRow="0" w:firstColumn="1" w:lastColumn="0" w:noHBand="0" w:noVBand="1"/>
      </w:tblPr>
      <w:tblGrid>
        <w:gridCol w:w="1584"/>
        <w:gridCol w:w="2265"/>
        <w:gridCol w:w="2294"/>
        <w:gridCol w:w="3504"/>
      </w:tblGrid>
      <w:tr w:rsidR="00F95A32" w:rsidRPr="005B78F4" w:rsidTr="001A6A41">
        <w:trPr>
          <w:trHeight w:val="699"/>
          <w:jc w:val="center"/>
        </w:trPr>
        <w:tc>
          <w:tcPr>
            <w:tcW w:w="821" w:type="pct"/>
            <w:vAlign w:val="center"/>
          </w:tcPr>
          <w:p w:rsidR="00F95A32" w:rsidRPr="005B78F4" w:rsidRDefault="00F95A32" w:rsidP="002128B0">
            <w:pPr>
              <w:jc w:val="center"/>
              <w:rPr>
                <w:rFonts w:ascii="微软雅黑" w:eastAsia="微软雅黑" w:hAnsi="微软雅黑"/>
                <w:sz w:val="24"/>
                <w:szCs w:val="24"/>
              </w:rPr>
            </w:pPr>
            <w:r w:rsidRPr="005B78F4">
              <w:rPr>
                <w:rFonts w:ascii="微软雅黑" w:eastAsia="微软雅黑" w:hAnsi="微软雅黑" w:hint="eastAsia"/>
                <w:sz w:val="24"/>
                <w:szCs w:val="24"/>
              </w:rPr>
              <w:t>步骤</w:t>
            </w:r>
          </w:p>
        </w:tc>
        <w:tc>
          <w:tcPr>
            <w:tcW w:w="2363" w:type="pct"/>
            <w:gridSpan w:val="2"/>
            <w:vAlign w:val="center"/>
          </w:tcPr>
          <w:p w:rsidR="00F95A32" w:rsidRPr="005B78F4" w:rsidRDefault="00F95A32" w:rsidP="002128B0">
            <w:pPr>
              <w:jc w:val="center"/>
              <w:rPr>
                <w:rFonts w:ascii="微软雅黑" w:eastAsia="微软雅黑" w:hAnsi="微软雅黑"/>
                <w:sz w:val="24"/>
                <w:szCs w:val="24"/>
              </w:rPr>
            </w:pPr>
            <w:r w:rsidRPr="005B78F4">
              <w:rPr>
                <w:rFonts w:ascii="微软雅黑" w:eastAsia="微软雅黑" w:hAnsi="微软雅黑" w:hint="eastAsia"/>
                <w:sz w:val="24"/>
                <w:szCs w:val="24"/>
              </w:rPr>
              <w:t>主要程序</w:t>
            </w:r>
          </w:p>
        </w:tc>
        <w:tc>
          <w:tcPr>
            <w:tcW w:w="1816" w:type="pct"/>
            <w:vAlign w:val="center"/>
          </w:tcPr>
          <w:p w:rsidR="00F95A32" w:rsidRPr="005B78F4" w:rsidRDefault="00F95A32" w:rsidP="002128B0">
            <w:pPr>
              <w:jc w:val="center"/>
              <w:rPr>
                <w:rFonts w:ascii="微软雅黑" w:eastAsia="微软雅黑" w:hAnsi="微软雅黑"/>
                <w:sz w:val="24"/>
                <w:szCs w:val="24"/>
              </w:rPr>
            </w:pPr>
            <w:r w:rsidRPr="005B78F4">
              <w:rPr>
                <w:rFonts w:ascii="微软雅黑" w:eastAsia="微软雅黑" w:hAnsi="微软雅黑" w:hint="eastAsia"/>
                <w:sz w:val="24"/>
                <w:szCs w:val="24"/>
              </w:rPr>
              <w:t>材料准备</w:t>
            </w:r>
          </w:p>
        </w:tc>
      </w:tr>
      <w:tr w:rsidR="00F95A32" w:rsidRPr="005B78F4" w:rsidTr="001A6A41">
        <w:trPr>
          <w:trHeight w:val="1829"/>
          <w:jc w:val="center"/>
        </w:trPr>
        <w:tc>
          <w:tcPr>
            <w:tcW w:w="821" w:type="pct"/>
            <w:vAlign w:val="center"/>
          </w:tcPr>
          <w:p w:rsidR="00F95A32" w:rsidRPr="005B78F4" w:rsidRDefault="00F95A32" w:rsidP="005B78F4">
            <w:pPr>
              <w:snapToGrid w:val="0"/>
              <w:rPr>
                <w:rFonts w:ascii="微软雅黑" w:eastAsia="微软雅黑" w:hAnsi="微软雅黑"/>
                <w:sz w:val="24"/>
                <w:szCs w:val="24"/>
              </w:rPr>
            </w:pPr>
            <w:r w:rsidRPr="005B78F4">
              <w:rPr>
                <w:rFonts w:ascii="微软雅黑" w:eastAsia="微软雅黑" w:hAnsi="微软雅黑" w:hint="eastAsia"/>
                <w:sz w:val="24"/>
                <w:szCs w:val="24"/>
              </w:rPr>
              <w:t>一、申请人</w:t>
            </w:r>
            <w:r w:rsidR="00270786" w:rsidRPr="005B78F4">
              <w:rPr>
                <w:rFonts w:ascii="微软雅黑" w:eastAsia="微软雅黑" w:hAnsi="微软雅黑" w:hint="eastAsia"/>
                <w:sz w:val="24"/>
                <w:szCs w:val="24"/>
              </w:rPr>
              <w:t>查看招收</w:t>
            </w:r>
            <w:r w:rsidRPr="005B78F4">
              <w:rPr>
                <w:rFonts w:ascii="微软雅黑" w:eastAsia="微软雅黑" w:hAnsi="微软雅黑" w:hint="eastAsia"/>
                <w:sz w:val="24"/>
                <w:szCs w:val="24"/>
              </w:rPr>
              <w:t>信息、向导师及流动站提交申请</w:t>
            </w:r>
          </w:p>
        </w:tc>
        <w:tc>
          <w:tcPr>
            <w:tcW w:w="2363" w:type="pct"/>
            <w:gridSpan w:val="2"/>
            <w:vAlign w:val="center"/>
          </w:tcPr>
          <w:p w:rsidR="00F95A32" w:rsidRPr="005B78F4" w:rsidRDefault="00055FAF" w:rsidP="009B52DC">
            <w:pPr>
              <w:pStyle w:val="a6"/>
              <w:numPr>
                <w:ilvl w:val="0"/>
                <w:numId w:val="1"/>
              </w:numPr>
              <w:spacing w:line="360" w:lineRule="exact"/>
              <w:ind w:firstLineChars="0"/>
              <w:rPr>
                <w:rFonts w:ascii="微软雅黑" w:eastAsia="微软雅黑" w:hAnsi="微软雅黑"/>
                <w:szCs w:val="24"/>
              </w:rPr>
            </w:pPr>
            <w:r>
              <w:rPr>
                <w:rFonts w:ascii="微软雅黑" w:eastAsia="微软雅黑" w:hAnsi="微软雅黑" w:hint="eastAsia"/>
                <w:szCs w:val="24"/>
              </w:rPr>
              <w:t>在扬州</w:t>
            </w:r>
            <w:r w:rsidR="00F95A32" w:rsidRPr="005B78F4">
              <w:rPr>
                <w:rFonts w:ascii="微软雅黑" w:eastAsia="微软雅黑" w:hAnsi="微软雅黑" w:hint="eastAsia"/>
                <w:szCs w:val="24"/>
              </w:rPr>
              <w:t>大学博士后网或相关招聘网站查看博士后</w:t>
            </w:r>
            <w:r w:rsidR="00270786" w:rsidRPr="005B78F4">
              <w:rPr>
                <w:rFonts w:ascii="微软雅黑" w:eastAsia="微软雅黑" w:hAnsi="微软雅黑" w:hint="eastAsia"/>
                <w:szCs w:val="24"/>
              </w:rPr>
              <w:t>招收</w:t>
            </w:r>
            <w:r w:rsidR="00F95A32" w:rsidRPr="005B78F4">
              <w:rPr>
                <w:rFonts w:ascii="微软雅黑" w:eastAsia="微软雅黑" w:hAnsi="微软雅黑" w:hint="eastAsia"/>
                <w:szCs w:val="24"/>
              </w:rPr>
              <w:t>信息；</w:t>
            </w:r>
          </w:p>
          <w:p w:rsidR="00F95A32" w:rsidRPr="005B78F4" w:rsidRDefault="00B45650" w:rsidP="009B52DC">
            <w:pPr>
              <w:pStyle w:val="a6"/>
              <w:numPr>
                <w:ilvl w:val="0"/>
                <w:numId w:val="1"/>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结合</w:t>
            </w:r>
            <w:r w:rsidR="00F95A32" w:rsidRPr="005B78F4">
              <w:rPr>
                <w:rFonts w:ascii="微软雅黑" w:eastAsia="微软雅黑" w:hAnsi="微软雅黑" w:hint="eastAsia"/>
                <w:szCs w:val="24"/>
              </w:rPr>
              <w:t>研究方向，</w:t>
            </w:r>
            <w:r w:rsidR="00270786" w:rsidRPr="005B78F4">
              <w:rPr>
                <w:rFonts w:ascii="微软雅黑" w:eastAsia="微软雅黑" w:hAnsi="微软雅黑" w:hint="eastAsia"/>
                <w:szCs w:val="24"/>
              </w:rPr>
              <w:t>联系</w:t>
            </w:r>
            <w:r w:rsidRPr="005B78F4">
              <w:rPr>
                <w:rFonts w:ascii="微软雅黑" w:eastAsia="微软雅黑" w:hAnsi="微软雅黑" w:hint="eastAsia"/>
                <w:szCs w:val="24"/>
              </w:rPr>
              <w:t>博士后</w:t>
            </w:r>
            <w:r w:rsidR="00F95A32" w:rsidRPr="005B78F4">
              <w:rPr>
                <w:rFonts w:ascii="微软雅黑" w:eastAsia="微软雅黑" w:hAnsi="微软雅黑" w:hint="eastAsia"/>
                <w:szCs w:val="24"/>
              </w:rPr>
              <w:t>合作导师；</w:t>
            </w:r>
          </w:p>
          <w:p w:rsidR="00F95A32" w:rsidRPr="005B78F4" w:rsidRDefault="00F95A32" w:rsidP="005E1B9B">
            <w:pPr>
              <w:pStyle w:val="a6"/>
              <w:numPr>
                <w:ilvl w:val="0"/>
                <w:numId w:val="1"/>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准备简历等材料，向导师及流动站</w:t>
            </w:r>
            <w:r w:rsidR="005B78F4" w:rsidRPr="005B78F4">
              <w:rPr>
                <w:rFonts w:ascii="微软雅黑" w:eastAsia="微软雅黑" w:hAnsi="微软雅黑" w:hint="eastAsia"/>
                <w:szCs w:val="24"/>
              </w:rPr>
              <w:t>设站单位</w:t>
            </w:r>
            <w:r w:rsidRPr="005B78F4">
              <w:rPr>
                <w:rFonts w:ascii="微软雅黑" w:eastAsia="微软雅黑" w:hAnsi="微软雅黑" w:hint="eastAsia"/>
                <w:szCs w:val="24"/>
              </w:rPr>
              <w:t>提出申请。</w:t>
            </w:r>
          </w:p>
        </w:tc>
        <w:tc>
          <w:tcPr>
            <w:tcW w:w="1816" w:type="pct"/>
            <w:vAlign w:val="center"/>
          </w:tcPr>
          <w:p w:rsidR="00F95A32" w:rsidRPr="005B78F4" w:rsidRDefault="00F95A32" w:rsidP="009B52DC">
            <w:pPr>
              <w:pStyle w:val="a6"/>
              <w:numPr>
                <w:ilvl w:val="0"/>
                <w:numId w:val="2"/>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个人简历</w:t>
            </w:r>
          </w:p>
          <w:p w:rsidR="00F95A32" w:rsidRPr="005B78F4" w:rsidRDefault="00F95A32" w:rsidP="009B52DC">
            <w:pPr>
              <w:pStyle w:val="a6"/>
              <w:numPr>
                <w:ilvl w:val="0"/>
                <w:numId w:val="2"/>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身份证、博士毕业证书、学位证书</w:t>
            </w:r>
          </w:p>
          <w:p w:rsidR="00F95A32" w:rsidRPr="005B78F4" w:rsidRDefault="00F95A32" w:rsidP="009B52DC">
            <w:pPr>
              <w:pStyle w:val="a6"/>
              <w:numPr>
                <w:ilvl w:val="0"/>
                <w:numId w:val="2"/>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科研学术能力相关证明材料</w:t>
            </w:r>
          </w:p>
          <w:p w:rsidR="00F95A32" w:rsidRPr="005B78F4" w:rsidRDefault="00F95A32" w:rsidP="009B52DC">
            <w:pPr>
              <w:pStyle w:val="a6"/>
              <w:numPr>
                <w:ilvl w:val="0"/>
                <w:numId w:val="2"/>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其他相关材料</w:t>
            </w:r>
          </w:p>
        </w:tc>
      </w:tr>
      <w:tr w:rsidR="00F95A32" w:rsidRPr="005B78F4" w:rsidTr="001A6A41">
        <w:trPr>
          <w:trHeight w:val="2421"/>
          <w:jc w:val="center"/>
        </w:trPr>
        <w:tc>
          <w:tcPr>
            <w:tcW w:w="821" w:type="pct"/>
            <w:vAlign w:val="center"/>
          </w:tcPr>
          <w:p w:rsidR="00F95A32" w:rsidRPr="005B78F4" w:rsidRDefault="00F95A32" w:rsidP="005B78F4">
            <w:pPr>
              <w:snapToGrid w:val="0"/>
              <w:rPr>
                <w:rFonts w:ascii="微软雅黑" w:eastAsia="微软雅黑" w:hAnsi="微软雅黑"/>
                <w:sz w:val="24"/>
                <w:szCs w:val="24"/>
              </w:rPr>
            </w:pPr>
            <w:r w:rsidRPr="005B78F4">
              <w:rPr>
                <w:rFonts w:ascii="微软雅黑" w:eastAsia="微软雅黑" w:hAnsi="微软雅黑" w:hint="eastAsia"/>
                <w:sz w:val="24"/>
                <w:szCs w:val="24"/>
              </w:rPr>
              <w:t>二、导师、流动</w:t>
            </w:r>
            <w:proofErr w:type="gramStart"/>
            <w:r w:rsidRPr="005B78F4">
              <w:rPr>
                <w:rFonts w:ascii="微软雅黑" w:eastAsia="微软雅黑" w:hAnsi="微软雅黑" w:hint="eastAsia"/>
                <w:sz w:val="24"/>
                <w:szCs w:val="24"/>
              </w:rPr>
              <w:t>站考核</w:t>
            </w:r>
            <w:proofErr w:type="gramEnd"/>
          </w:p>
        </w:tc>
        <w:tc>
          <w:tcPr>
            <w:tcW w:w="2363" w:type="pct"/>
            <w:gridSpan w:val="2"/>
            <w:vAlign w:val="center"/>
          </w:tcPr>
          <w:p w:rsidR="00F95A32" w:rsidRPr="005B78F4" w:rsidRDefault="00F95A32" w:rsidP="009B52DC">
            <w:pPr>
              <w:pStyle w:val="a6"/>
              <w:numPr>
                <w:ilvl w:val="0"/>
                <w:numId w:val="4"/>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合作导师对申请人</w:t>
            </w:r>
            <w:r w:rsidR="00F800A3" w:rsidRPr="005B78F4">
              <w:rPr>
                <w:rFonts w:ascii="微软雅黑" w:eastAsia="微软雅黑" w:hAnsi="微软雅黑" w:hint="eastAsia"/>
                <w:szCs w:val="24"/>
              </w:rPr>
              <w:t>思想品德</w:t>
            </w:r>
            <w:r w:rsidRPr="005B78F4">
              <w:rPr>
                <w:rFonts w:ascii="微软雅黑" w:eastAsia="微软雅黑" w:hAnsi="微软雅黑" w:hint="eastAsia"/>
                <w:szCs w:val="24"/>
              </w:rPr>
              <w:t>及</w:t>
            </w:r>
            <w:r w:rsidR="00F800A3" w:rsidRPr="005B78F4">
              <w:rPr>
                <w:rFonts w:ascii="微软雅黑" w:eastAsia="微软雅黑" w:hAnsi="微软雅黑" w:hint="eastAsia"/>
                <w:szCs w:val="24"/>
              </w:rPr>
              <w:t>学术水平</w:t>
            </w:r>
            <w:r w:rsidRPr="005B78F4">
              <w:rPr>
                <w:rFonts w:ascii="微软雅黑" w:eastAsia="微软雅黑" w:hAnsi="微软雅黑" w:hint="eastAsia"/>
                <w:szCs w:val="24"/>
              </w:rPr>
              <w:t>进行全面深入了解；</w:t>
            </w:r>
          </w:p>
          <w:p w:rsidR="00F95A32" w:rsidRPr="005B78F4" w:rsidRDefault="00F95A32" w:rsidP="009B52DC">
            <w:pPr>
              <w:pStyle w:val="a6"/>
              <w:numPr>
                <w:ilvl w:val="0"/>
                <w:numId w:val="4"/>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合作导师同意后，流动站</w:t>
            </w:r>
            <w:r w:rsidR="00E30329">
              <w:rPr>
                <w:rFonts w:ascii="微软雅黑" w:eastAsia="微软雅黑" w:hAnsi="微软雅黑" w:hint="eastAsia"/>
                <w:szCs w:val="24"/>
              </w:rPr>
              <w:t>设站</w:t>
            </w:r>
            <w:r w:rsidR="00055FAF">
              <w:rPr>
                <w:rFonts w:ascii="微软雅黑" w:eastAsia="微软雅黑" w:hAnsi="微软雅黑" w:hint="eastAsia"/>
                <w:szCs w:val="24"/>
              </w:rPr>
              <w:t>单位</w:t>
            </w:r>
            <w:r w:rsidRPr="005B78F4">
              <w:rPr>
                <w:rFonts w:ascii="微软雅黑" w:eastAsia="微软雅黑" w:hAnsi="微软雅黑" w:hint="eastAsia"/>
                <w:szCs w:val="24"/>
              </w:rPr>
              <w:t>对申请人的</w:t>
            </w:r>
            <w:r w:rsidR="00055FAF">
              <w:rPr>
                <w:rFonts w:ascii="微软雅黑" w:eastAsia="微软雅黑" w:hAnsi="微软雅黑" w:hint="eastAsia"/>
                <w:szCs w:val="24"/>
              </w:rPr>
              <w:t>师德师风、</w:t>
            </w:r>
            <w:r w:rsidR="00F800A3" w:rsidRPr="005B78F4">
              <w:rPr>
                <w:rFonts w:ascii="微软雅黑" w:eastAsia="微软雅黑" w:hAnsi="微软雅黑" w:hint="eastAsia"/>
                <w:szCs w:val="24"/>
              </w:rPr>
              <w:t>思想</w:t>
            </w:r>
            <w:r w:rsidRPr="005B78F4">
              <w:rPr>
                <w:rFonts w:ascii="微软雅黑" w:eastAsia="微软雅黑" w:hAnsi="微软雅黑" w:hint="eastAsia"/>
                <w:szCs w:val="24"/>
              </w:rPr>
              <w:t>政治、学术水平等</w:t>
            </w:r>
            <w:r w:rsidR="00055FAF">
              <w:rPr>
                <w:rFonts w:ascii="微软雅黑" w:eastAsia="微软雅黑" w:hAnsi="微软雅黑" w:hint="eastAsia"/>
                <w:szCs w:val="24"/>
              </w:rPr>
              <w:t>方面</w:t>
            </w:r>
            <w:r w:rsidRPr="005B78F4">
              <w:rPr>
                <w:rFonts w:ascii="微软雅黑" w:eastAsia="微软雅黑" w:hAnsi="微软雅黑" w:hint="eastAsia"/>
                <w:szCs w:val="24"/>
              </w:rPr>
              <w:t>进行面试</w:t>
            </w:r>
            <w:r w:rsidR="00530D78">
              <w:rPr>
                <w:rFonts w:ascii="微软雅黑" w:eastAsia="微软雅黑" w:hAnsi="微软雅黑" w:hint="eastAsia"/>
                <w:szCs w:val="24"/>
              </w:rPr>
              <w:t>考核</w:t>
            </w:r>
            <w:r w:rsidRPr="005B78F4">
              <w:rPr>
                <w:rFonts w:ascii="微软雅黑" w:eastAsia="微软雅黑" w:hAnsi="微软雅黑" w:hint="eastAsia"/>
                <w:szCs w:val="24"/>
              </w:rPr>
              <w:t>；</w:t>
            </w:r>
          </w:p>
          <w:p w:rsidR="00F95A32" w:rsidRPr="005B78F4" w:rsidRDefault="001038D0" w:rsidP="00F800A3">
            <w:pPr>
              <w:pStyle w:val="a6"/>
              <w:numPr>
                <w:ilvl w:val="0"/>
                <w:numId w:val="4"/>
              </w:numPr>
              <w:spacing w:line="360" w:lineRule="exact"/>
              <w:ind w:firstLineChars="0"/>
              <w:rPr>
                <w:rFonts w:ascii="微软雅黑" w:eastAsia="微软雅黑" w:hAnsi="微软雅黑"/>
                <w:szCs w:val="24"/>
              </w:rPr>
            </w:pPr>
            <w:r>
              <w:rPr>
                <w:rFonts w:ascii="微软雅黑" w:eastAsia="微软雅黑" w:hAnsi="微软雅黑" w:hint="eastAsia"/>
                <w:szCs w:val="24"/>
              </w:rPr>
              <w:t>填写考核</w:t>
            </w:r>
            <w:r w:rsidR="00F95A32" w:rsidRPr="005B78F4">
              <w:rPr>
                <w:rFonts w:ascii="微软雅黑" w:eastAsia="微软雅黑" w:hAnsi="微软雅黑" w:hint="eastAsia"/>
                <w:szCs w:val="24"/>
              </w:rPr>
              <w:t>意见</w:t>
            </w:r>
            <w:r w:rsidR="00F800A3" w:rsidRPr="005B78F4">
              <w:rPr>
                <w:rFonts w:ascii="微软雅黑" w:eastAsia="微软雅黑" w:hAnsi="微软雅黑" w:hint="eastAsia"/>
                <w:szCs w:val="24"/>
              </w:rPr>
              <w:t>。</w:t>
            </w:r>
          </w:p>
        </w:tc>
        <w:tc>
          <w:tcPr>
            <w:tcW w:w="1816" w:type="pct"/>
            <w:vAlign w:val="center"/>
          </w:tcPr>
          <w:p w:rsidR="00BF56FB" w:rsidRDefault="00BF56FB" w:rsidP="00BF56FB">
            <w:pPr>
              <w:pStyle w:val="a6"/>
              <w:numPr>
                <w:ilvl w:val="0"/>
                <w:numId w:val="5"/>
              </w:numPr>
              <w:spacing w:line="360" w:lineRule="exact"/>
              <w:ind w:firstLineChars="0"/>
              <w:rPr>
                <w:rFonts w:ascii="微软雅黑" w:eastAsia="微软雅黑" w:hAnsi="微软雅黑"/>
                <w:szCs w:val="24"/>
              </w:rPr>
            </w:pPr>
            <w:r w:rsidRPr="00DC2638">
              <w:rPr>
                <w:rFonts w:ascii="微软雅黑" w:eastAsia="微软雅黑" w:hAnsi="微软雅黑" w:hint="eastAsia"/>
                <w:szCs w:val="24"/>
              </w:rPr>
              <w:t>合作导师对申请人学术水平及思想品德的考核意见表</w:t>
            </w:r>
          </w:p>
          <w:p w:rsidR="00DC2638" w:rsidRPr="00DC2638" w:rsidRDefault="00BF56FB" w:rsidP="00BF56FB">
            <w:pPr>
              <w:pStyle w:val="a6"/>
              <w:numPr>
                <w:ilvl w:val="0"/>
                <w:numId w:val="5"/>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博士后科研流动站设站单位学术部门考核意见表</w:t>
            </w:r>
          </w:p>
        </w:tc>
      </w:tr>
      <w:tr w:rsidR="00B45650" w:rsidRPr="005B78F4" w:rsidTr="00C468D1">
        <w:trPr>
          <w:trHeight w:val="1185"/>
          <w:jc w:val="center"/>
        </w:trPr>
        <w:tc>
          <w:tcPr>
            <w:tcW w:w="821" w:type="pct"/>
            <w:vAlign w:val="center"/>
          </w:tcPr>
          <w:p w:rsidR="00B45650" w:rsidRPr="005B78F4" w:rsidRDefault="00B45650" w:rsidP="005B78F4">
            <w:pPr>
              <w:snapToGrid w:val="0"/>
              <w:rPr>
                <w:rFonts w:ascii="微软雅黑" w:eastAsia="微软雅黑" w:hAnsi="微软雅黑"/>
                <w:sz w:val="24"/>
                <w:szCs w:val="24"/>
              </w:rPr>
            </w:pPr>
            <w:r w:rsidRPr="005B78F4">
              <w:rPr>
                <w:rFonts w:ascii="微软雅黑" w:eastAsia="微软雅黑" w:hAnsi="微软雅黑" w:hint="eastAsia"/>
                <w:sz w:val="24"/>
                <w:szCs w:val="24"/>
              </w:rPr>
              <w:t>三、网上进站申请</w:t>
            </w:r>
          </w:p>
        </w:tc>
        <w:tc>
          <w:tcPr>
            <w:tcW w:w="4179" w:type="pct"/>
            <w:gridSpan w:val="3"/>
            <w:vAlign w:val="center"/>
          </w:tcPr>
          <w:p w:rsidR="00B45650" w:rsidRPr="005B78F4" w:rsidRDefault="00F800A3" w:rsidP="00714498">
            <w:pPr>
              <w:spacing w:line="360" w:lineRule="exact"/>
              <w:rPr>
                <w:rFonts w:ascii="微软雅黑" w:eastAsia="微软雅黑" w:hAnsi="微软雅黑"/>
                <w:szCs w:val="24"/>
              </w:rPr>
            </w:pPr>
            <w:r w:rsidRPr="005B78F4">
              <w:rPr>
                <w:rFonts w:ascii="微软雅黑" w:eastAsia="微软雅黑" w:hAnsi="微软雅黑" w:cs="Times New Roman"/>
                <w:szCs w:val="24"/>
              </w:rPr>
              <w:t>经合作导师、流动站所在单位和</w:t>
            </w:r>
            <w:proofErr w:type="gramStart"/>
            <w:r w:rsidR="003E5CB5">
              <w:rPr>
                <w:rFonts w:ascii="微软雅黑" w:eastAsia="微软雅黑" w:hAnsi="微软雅黑" w:cs="Times New Roman" w:hint="eastAsia"/>
                <w:szCs w:val="24"/>
              </w:rPr>
              <w:t>博管办</w:t>
            </w:r>
            <w:proofErr w:type="gramEnd"/>
            <w:r w:rsidRPr="005B78F4">
              <w:rPr>
                <w:rFonts w:ascii="微软雅黑" w:eastAsia="微软雅黑" w:hAnsi="微软雅黑" w:cs="Times New Roman" w:hint="eastAsia"/>
                <w:szCs w:val="24"/>
              </w:rPr>
              <w:t>审核通过</w:t>
            </w:r>
            <w:r w:rsidR="00B45650" w:rsidRPr="005B78F4">
              <w:rPr>
                <w:rFonts w:ascii="微软雅黑" w:eastAsia="微软雅黑" w:hAnsi="微软雅黑" w:cs="Times New Roman"/>
                <w:szCs w:val="24"/>
              </w:rPr>
              <w:t>后</w:t>
            </w:r>
            <w:r w:rsidR="00F00077" w:rsidRPr="005B78F4">
              <w:rPr>
                <w:rFonts w:ascii="微软雅黑" w:eastAsia="微软雅黑" w:hAnsi="微软雅黑" w:cs="Times New Roman" w:hint="eastAsia"/>
                <w:szCs w:val="24"/>
              </w:rPr>
              <w:t>，</w:t>
            </w:r>
            <w:r w:rsidR="00A75840">
              <w:rPr>
                <w:rFonts w:ascii="微软雅黑" w:eastAsia="微软雅黑" w:hAnsi="微软雅黑" w:cs="Times New Roman"/>
                <w:szCs w:val="24"/>
              </w:rPr>
              <w:t>申请者</w:t>
            </w:r>
            <w:r w:rsidR="00B45650" w:rsidRPr="005B78F4">
              <w:rPr>
                <w:rFonts w:ascii="微软雅黑" w:eastAsia="微软雅黑" w:hAnsi="微软雅黑" w:cs="Times New Roman"/>
                <w:szCs w:val="24"/>
              </w:rPr>
              <w:t>登录中国博士后网（www.chinapostdoctor.org.cn），</w:t>
            </w:r>
            <w:r w:rsidR="00714498" w:rsidRPr="005B78F4">
              <w:rPr>
                <w:rFonts w:ascii="微软雅黑" w:eastAsia="微软雅黑" w:hAnsi="微软雅黑" w:cs="Times New Roman"/>
                <w:szCs w:val="24"/>
              </w:rPr>
              <w:t xml:space="preserve"> </w:t>
            </w:r>
            <w:r w:rsidR="00B45650" w:rsidRPr="005B78F4">
              <w:rPr>
                <w:rFonts w:ascii="微软雅黑" w:eastAsia="微软雅黑" w:hAnsi="微软雅黑" w:cs="Times New Roman"/>
                <w:szCs w:val="24"/>
              </w:rPr>
              <w:t>业务工作办理</w:t>
            </w:r>
            <w:r w:rsidR="00714498">
              <w:rPr>
                <w:rFonts w:ascii="微软雅黑" w:eastAsia="微软雅黑" w:hAnsi="微软雅黑" w:cs="Times New Roman" w:hint="eastAsia"/>
                <w:szCs w:val="24"/>
              </w:rPr>
              <w:t>-</w:t>
            </w:r>
            <w:r w:rsidR="00B45650" w:rsidRPr="005B78F4">
              <w:rPr>
                <w:rFonts w:ascii="微软雅黑" w:eastAsia="微软雅黑" w:hAnsi="微软雅黑" w:cs="Times New Roman"/>
                <w:szCs w:val="24"/>
              </w:rPr>
              <w:t>博士后进出站</w:t>
            </w:r>
            <w:r w:rsidR="00714498">
              <w:rPr>
                <w:rFonts w:ascii="微软雅黑" w:eastAsia="微软雅黑" w:hAnsi="微软雅黑" w:cs="Times New Roman" w:hint="eastAsia"/>
                <w:szCs w:val="24"/>
              </w:rPr>
              <w:t>-</w:t>
            </w:r>
            <w:r w:rsidR="00B45650" w:rsidRPr="005B78F4">
              <w:rPr>
                <w:rFonts w:ascii="微软雅黑" w:eastAsia="微软雅黑" w:hAnsi="微软雅黑" w:cs="Times New Roman"/>
                <w:szCs w:val="24"/>
              </w:rPr>
              <w:t>中国博士后网上办公系统，进行在线填报</w:t>
            </w:r>
            <w:r w:rsidR="00714498">
              <w:rPr>
                <w:rFonts w:ascii="微软雅黑" w:eastAsia="微软雅黑" w:hAnsi="微软雅黑" w:cs="Times New Roman" w:hint="eastAsia"/>
                <w:szCs w:val="24"/>
              </w:rPr>
              <w:t>，</w:t>
            </w:r>
            <w:r w:rsidR="00B45650" w:rsidRPr="005B78F4">
              <w:rPr>
                <w:rFonts w:ascii="微软雅黑" w:eastAsia="微软雅黑" w:hAnsi="微软雅黑" w:cs="Times New Roman"/>
                <w:szCs w:val="24"/>
              </w:rPr>
              <w:t>并按系统提示上</w:t>
            </w:r>
            <w:proofErr w:type="gramStart"/>
            <w:r w:rsidR="00B45650" w:rsidRPr="005B78F4">
              <w:rPr>
                <w:rFonts w:ascii="微软雅黑" w:eastAsia="微软雅黑" w:hAnsi="微软雅黑" w:cs="Times New Roman"/>
                <w:szCs w:val="24"/>
              </w:rPr>
              <w:t>传相关</w:t>
            </w:r>
            <w:proofErr w:type="gramEnd"/>
            <w:r w:rsidR="00B45650" w:rsidRPr="005B78F4">
              <w:rPr>
                <w:rFonts w:ascii="微软雅黑" w:eastAsia="微软雅黑" w:hAnsi="微软雅黑" w:cs="Times New Roman"/>
                <w:szCs w:val="24"/>
              </w:rPr>
              <w:t>证明</w:t>
            </w:r>
            <w:r w:rsidR="00F26423">
              <w:rPr>
                <w:rFonts w:ascii="微软雅黑" w:eastAsia="微软雅黑" w:hAnsi="微软雅黑" w:cs="Times New Roman" w:hint="eastAsia"/>
                <w:szCs w:val="24"/>
              </w:rPr>
              <w:t>材料</w:t>
            </w:r>
            <w:r w:rsidR="00B45650" w:rsidRPr="005B78F4">
              <w:rPr>
                <w:rFonts w:ascii="微软雅黑" w:eastAsia="微软雅黑" w:hAnsi="微软雅黑" w:cs="Times New Roman"/>
                <w:szCs w:val="24"/>
              </w:rPr>
              <w:t>扫描件。</w:t>
            </w:r>
          </w:p>
        </w:tc>
      </w:tr>
      <w:tr w:rsidR="00B45650" w:rsidRPr="005B78F4" w:rsidTr="0059471B">
        <w:trPr>
          <w:trHeight w:val="427"/>
          <w:jc w:val="center"/>
        </w:trPr>
        <w:tc>
          <w:tcPr>
            <w:tcW w:w="821" w:type="pct"/>
            <w:vAlign w:val="center"/>
          </w:tcPr>
          <w:p w:rsidR="00B45650" w:rsidRPr="005B78F4" w:rsidRDefault="00B45650" w:rsidP="005B78F4">
            <w:pPr>
              <w:snapToGrid w:val="0"/>
              <w:rPr>
                <w:rFonts w:ascii="微软雅黑" w:eastAsia="微软雅黑" w:hAnsi="微软雅黑"/>
                <w:sz w:val="24"/>
                <w:szCs w:val="24"/>
              </w:rPr>
            </w:pPr>
            <w:r w:rsidRPr="005B78F4">
              <w:rPr>
                <w:rFonts w:ascii="微软雅黑" w:eastAsia="微软雅黑" w:hAnsi="微软雅黑" w:hint="eastAsia"/>
                <w:sz w:val="24"/>
                <w:szCs w:val="24"/>
              </w:rPr>
              <w:t>四、</w:t>
            </w:r>
            <w:r w:rsidR="00867C6A">
              <w:rPr>
                <w:rFonts w:ascii="微软雅黑" w:eastAsia="微软雅黑" w:hAnsi="微软雅黑" w:hint="eastAsia"/>
                <w:sz w:val="24"/>
                <w:szCs w:val="24"/>
              </w:rPr>
              <w:t>网上</w:t>
            </w:r>
            <w:r w:rsidRPr="005B78F4">
              <w:rPr>
                <w:rFonts w:ascii="微软雅黑" w:eastAsia="微软雅黑" w:hAnsi="微软雅黑" w:hint="eastAsia"/>
                <w:sz w:val="24"/>
                <w:szCs w:val="24"/>
              </w:rPr>
              <w:t>预审</w:t>
            </w:r>
          </w:p>
        </w:tc>
        <w:tc>
          <w:tcPr>
            <w:tcW w:w="4179" w:type="pct"/>
            <w:gridSpan w:val="3"/>
            <w:vAlign w:val="center"/>
          </w:tcPr>
          <w:p w:rsidR="00B45650" w:rsidRPr="005B78F4" w:rsidRDefault="00B45650" w:rsidP="00A73AE6">
            <w:pPr>
              <w:spacing w:line="360" w:lineRule="exact"/>
              <w:jc w:val="left"/>
              <w:rPr>
                <w:rFonts w:ascii="微软雅黑" w:eastAsia="微软雅黑" w:hAnsi="微软雅黑"/>
                <w:szCs w:val="24"/>
              </w:rPr>
            </w:pPr>
            <w:r w:rsidRPr="005B78F4">
              <w:rPr>
                <w:rFonts w:ascii="微软雅黑" w:eastAsia="微软雅黑" w:hAnsi="微软雅黑" w:hint="eastAsia"/>
                <w:szCs w:val="24"/>
              </w:rPr>
              <w:t>网上申请提交后</w:t>
            </w:r>
            <w:r w:rsidR="005E1B9B" w:rsidRPr="005B78F4">
              <w:rPr>
                <w:rFonts w:ascii="微软雅黑" w:eastAsia="微软雅黑" w:hAnsi="微软雅黑" w:hint="eastAsia"/>
                <w:szCs w:val="24"/>
              </w:rPr>
              <w:t>，</w:t>
            </w:r>
            <w:r w:rsidR="003E5CB5">
              <w:rPr>
                <w:rFonts w:ascii="微软雅黑" w:eastAsia="微软雅黑" w:hAnsi="微软雅黑" w:hint="eastAsia"/>
                <w:szCs w:val="24"/>
              </w:rPr>
              <w:t>及时与博管办</w:t>
            </w:r>
            <w:r w:rsidRPr="005B78F4">
              <w:rPr>
                <w:rFonts w:ascii="微软雅黑" w:eastAsia="微软雅黑" w:hAnsi="微软雅黑" w:hint="eastAsia"/>
                <w:szCs w:val="24"/>
              </w:rPr>
              <w:t>联系，进行网上</w:t>
            </w:r>
            <w:r w:rsidR="00BF56FB">
              <w:rPr>
                <w:rFonts w:ascii="微软雅黑" w:eastAsia="微软雅黑" w:hAnsi="微软雅黑" w:hint="eastAsia"/>
                <w:szCs w:val="24"/>
              </w:rPr>
              <w:t>预审</w:t>
            </w:r>
            <w:r w:rsidRPr="005B78F4">
              <w:rPr>
                <w:rFonts w:ascii="微软雅黑" w:eastAsia="微软雅黑" w:hAnsi="微软雅黑" w:hint="eastAsia"/>
                <w:szCs w:val="24"/>
              </w:rPr>
              <w:t>。</w:t>
            </w:r>
          </w:p>
        </w:tc>
      </w:tr>
      <w:tr w:rsidR="00F95A32" w:rsidRPr="005B78F4" w:rsidTr="001A6A41">
        <w:trPr>
          <w:trHeight w:val="5168"/>
          <w:jc w:val="center"/>
        </w:trPr>
        <w:tc>
          <w:tcPr>
            <w:tcW w:w="821" w:type="pct"/>
            <w:vAlign w:val="center"/>
          </w:tcPr>
          <w:p w:rsidR="00F95A32" w:rsidRPr="005B78F4" w:rsidRDefault="00F95A32" w:rsidP="005B78F4">
            <w:pPr>
              <w:snapToGrid w:val="0"/>
              <w:rPr>
                <w:rFonts w:ascii="微软雅黑" w:eastAsia="微软雅黑" w:hAnsi="微软雅黑"/>
                <w:sz w:val="24"/>
                <w:szCs w:val="24"/>
              </w:rPr>
            </w:pPr>
            <w:r w:rsidRPr="005B78F4">
              <w:rPr>
                <w:rFonts w:ascii="微软雅黑" w:eastAsia="微软雅黑" w:hAnsi="微软雅黑" w:hint="eastAsia"/>
                <w:sz w:val="24"/>
                <w:szCs w:val="24"/>
              </w:rPr>
              <w:t>五、提交纸质材料</w:t>
            </w:r>
          </w:p>
        </w:tc>
        <w:tc>
          <w:tcPr>
            <w:tcW w:w="1174" w:type="pct"/>
            <w:vAlign w:val="center"/>
          </w:tcPr>
          <w:p w:rsidR="007E4012" w:rsidRDefault="00F800A3" w:rsidP="001A6A41">
            <w:pPr>
              <w:spacing w:line="360" w:lineRule="exact"/>
              <w:rPr>
                <w:rFonts w:ascii="微软雅黑" w:eastAsia="微软雅黑" w:hAnsi="微软雅黑"/>
                <w:szCs w:val="24"/>
              </w:rPr>
            </w:pPr>
            <w:proofErr w:type="gramStart"/>
            <w:r w:rsidRPr="005B78F4">
              <w:rPr>
                <w:rFonts w:ascii="微软雅黑" w:eastAsia="微软雅黑" w:hAnsi="微软雅黑" w:hint="eastAsia"/>
                <w:szCs w:val="24"/>
              </w:rPr>
              <w:t>向</w:t>
            </w:r>
            <w:r w:rsidR="00F969C8" w:rsidRPr="005B78F4">
              <w:rPr>
                <w:rFonts w:ascii="微软雅黑" w:eastAsia="微软雅黑" w:hAnsi="微软雅黑" w:hint="eastAsia"/>
                <w:szCs w:val="24"/>
              </w:rPr>
              <w:t>博后科</w:t>
            </w:r>
            <w:proofErr w:type="gramEnd"/>
            <w:r w:rsidR="00F969C8" w:rsidRPr="005B78F4">
              <w:rPr>
                <w:rFonts w:ascii="微软雅黑" w:eastAsia="微软雅黑" w:hAnsi="微软雅黑" w:hint="eastAsia"/>
                <w:szCs w:val="24"/>
              </w:rPr>
              <w:t>提交纸质材料</w:t>
            </w:r>
            <w:r w:rsidR="00B910F1" w:rsidRPr="005B78F4">
              <w:rPr>
                <w:rFonts w:ascii="微软雅黑" w:eastAsia="微软雅黑" w:hAnsi="微软雅黑" w:hint="eastAsia"/>
                <w:szCs w:val="24"/>
              </w:rPr>
              <w:t>（详见进站材料清单）</w:t>
            </w:r>
          </w:p>
          <w:p w:rsidR="00C875D7" w:rsidRDefault="00C875D7" w:rsidP="001A6A41">
            <w:pPr>
              <w:spacing w:line="360" w:lineRule="exact"/>
              <w:rPr>
                <w:rFonts w:ascii="微软雅黑" w:eastAsia="微软雅黑" w:hAnsi="微软雅黑"/>
                <w:szCs w:val="24"/>
              </w:rPr>
            </w:pPr>
            <w:r>
              <w:rPr>
                <w:rFonts w:ascii="微软雅黑" w:eastAsia="微软雅黑" w:hAnsi="微软雅黑" w:hint="eastAsia"/>
                <w:color w:val="FF0000"/>
                <w:szCs w:val="24"/>
              </w:rPr>
              <w:t>1</w:t>
            </w:r>
            <w:r>
              <w:rPr>
                <w:rFonts w:ascii="微软雅黑" w:eastAsia="微软雅黑" w:hAnsi="微软雅黑"/>
                <w:color w:val="FF0000"/>
                <w:szCs w:val="24"/>
              </w:rPr>
              <w:t>-6</w:t>
            </w:r>
            <w:r w:rsidR="00867C6A" w:rsidRPr="00867C6A">
              <w:rPr>
                <w:rFonts w:ascii="微软雅黑" w:eastAsia="微软雅黑" w:hAnsi="微软雅黑" w:hint="eastAsia"/>
                <w:color w:val="FF0000"/>
                <w:szCs w:val="24"/>
              </w:rPr>
              <w:t>按顺序</w:t>
            </w:r>
            <w:r w:rsidR="00867C6A" w:rsidRPr="00867C6A">
              <w:rPr>
                <w:rFonts w:ascii="微软雅黑" w:eastAsia="微软雅黑" w:hAnsi="微软雅黑" w:hint="eastAsia"/>
                <w:b/>
                <w:color w:val="FF0000"/>
                <w:szCs w:val="24"/>
              </w:rPr>
              <w:t>一式</w:t>
            </w:r>
            <w:r w:rsidR="00055FAF">
              <w:rPr>
                <w:rFonts w:ascii="微软雅黑" w:eastAsia="微软雅黑" w:hAnsi="微软雅黑" w:hint="eastAsia"/>
                <w:b/>
                <w:color w:val="FF0000"/>
                <w:szCs w:val="24"/>
              </w:rPr>
              <w:t>3</w:t>
            </w:r>
            <w:r w:rsidR="00867C6A" w:rsidRPr="00867C6A">
              <w:rPr>
                <w:rFonts w:ascii="微软雅黑" w:eastAsia="微软雅黑" w:hAnsi="微软雅黑" w:hint="eastAsia"/>
                <w:b/>
                <w:color w:val="FF0000"/>
                <w:szCs w:val="24"/>
              </w:rPr>
              <w:t>份</w:t>
            </w:r>
            <w:r w:rsidR="00867C6A">
              <w:rPr>
                <w:rFonts w:ascii="微软雅黑" w:eastAsia="微软雅黑" w:hAnsi="微软雅黑" w:hint="eastAsia"/>
                <w:szCs w:val="24"/>
              </w:rPr>
              <w:t>；</w:t>
            </w:r>
            <w:r w:rsidRPr="00C875D7">
              <w:rPr>
                <w:rFonts w:ascii="微软雅黑" w:eastAsia="微软雅黑" w:hAnsi="微软雅黑" w:hint="eastAsia"/>
                <w:color w:val="FF0000"/>
                <w:szCs w:val="24"/>
              </w:rPr>
              <w:t>7</w:t>
            </w:r>
            <w:r>
              <w:rPr>
                <w:rFonts w:ascii="微软雅黑" w:eastAsia="微软雅黑" w:hAnsi="微软雅黑"/>
                <w:color w:val="FF0000"/>
                <w:szCs w:val="24"/>
              </w:rPr>
              <w:t>-14</w:t>
            </w:r>
            <w:r w:rsidRPr="00867C6A">
              <w:rPr>
                <w:rFonts w:ascii="微软雅黑" w:eastAsia="微软雅黑" w:hAnsi="微软雅黑" w:hint="eastAsia"/>
                <w:color w:val="FF0000"/>
                <w:szCs w:val="24"/>
              </w:rPr>
              <w:t>按顺序</w:t>
            </w:r>
            <w:r w:rsidRPr="00867C6A">
              <w:rPr>
                <w:rFonts w:ascii="微软雅黑" w:eastAsia="微软雅黑" w:hAnsi="微软雅黑" w:hint="eastAsia"/>
                <w:b/>
                <w:color w:val="FF0000"/>
                <w:szCs w:val="24"/>
              </w:rPr>
              <w:t>一式</w:t>
            </w:r>
            <w:r>
              <w:rPr>
                <w:rFonts w:ascii="微软雅黑" w:eastAsia="微软雅黑" w:hAnsi="微软雅黑"/>
                <w:b/>
                <w:color w:val="FF0000"/>
                <w:szCs w:val="24"/>
              </w:rPr>
              <w:t>1</w:t>
            </w:r>
            <w:r w:rsidRPr="00867C6A">
              <w:rPr>
                <w:rFonts w:ascii="微软雅黑" w:eastAsia="微软雅黑" w:hAnsi="微软雅黑" w:hint="eastAsia"/>
                <w:b/>
                <w:color w:val="FF0000"/>
                <w:szCs w:val="24"/>
              </w:rPr>
              <w:t>份</w:t>
            </w:r>
          </w:p>
          <w:p w:rsidR="008C296A" w:rsidRPr="001A6A41" w:rsidRDefault="00867C6A" w:rsidP="001A6A41">
            <w:pPr>
              <w:spacing w:line="360" w:lineRule="exact"/>
              <w:rPr>
                <w:rFonts w:ascii="微软雅黑" w:eastAsia="微软雅黑" w:hAnsi="微软雅黑"/>
                <w:szCs w:val="24"/>
              </w:rPr>
            </w:pPr>
            <w:r>
              <w:rPr>
                <w:rFonts w:ascii="微软雅黑" w:eastAsia="微软雅黑" w:hAnsi="微软雅黑" w:hint="eastAsia"/>
                <w:szCs w:val="24"/>
              </w:rPr>
              <w:t>除证件、成果外，</w:t>
            </w:r>
            <w:r w:rsidR="00B01545" w:rsidRPr="00B01545">
              <w:rPr>
                <w:rFonts w:ascii="微软雅黑" w:eastAsia="微软雅黑" w:hAnsi="微软雅黑" w:hint="eastAsia"/>
                <w:color w:val="FF0000"/>
                <w:szCs w:val="24"/>
              </w:rPr>
              <w:t>至少1份</w:t>
            </w:r>
            <w:r w:rsidRPr="00B01545">
              <w:rPr>
                <w:rFonts w:ascii="微软雅黑" w:eastAsia="微软雅黑" w:hAnsi="微软雅黑" w:hint="eastAsia"/>
                <w:color w:val="FF0000"/>
                <w:szCs w:val="24"/>
              </w:rPr>
              <w:t>原件</w:t>
            </w:r>
          </w:p>
        </w:tc>
        <w:tc>
          <w:tcPr>
            <w:tcW w:w="3005" w:type="pct"/>
            <w:gridSpan w:val="2"/>
            <w:vAlign w:val="center"/>
          </w:tcPr>
          <w:p w:rsidR="00416804" w:rsidRPr="00416804" w:rsidRDefault="00416804" w:rsidP="00416804">
            <w:pPr>
              <w:spacing w:line="360" w:lineRule="exact"/>
              <w:rPr>
                <w:rFonts w:ascii="微软雅黑" w:eastAsia="微软雅黑" w:hAnsi="微软雅黑"/>
                <w:szCs w:val="24"/>
              </w:rPr>
            </w:pPr>
            <w:r>
              <w:rPr>
                <w:rFonts w:ascii="微软雅黑" w:eastAsia="微软雅黑" w:hAnsi="微软雅黑" w:hint="eastAsia"/>
                <w:szCs w:val="24"/>
              </w:rPr>
              <w:t>进站材料清单：</w:t>
            </w:r>
          </w:p>
          <w:p w:rsidR="00867C6A" w:rsidRPr="005B78F4" w:rsidRDefault="00867C6A" w:rsidP="00867C6A">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博士后进站审核表</w:t>
            </w:r>
          </w:p>
          <w:p w:rsidR="00867C6A" w:rsidRPr="005B78F4" w:rsidRDefault="00867C6A" w:rsidP="00867C6A">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博士后科研流动站设站单位学术部门考核意见表</w:t>
            </w:r>
          </w:p>
          <w:p w:rsidR="00BF56FB" w:rsidRPr="005B78F4" w:rsidRDefault="00BF56FB" w:rsidP="00BF56FB">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博士后进站申请表</w:t>
            </w:r>
          </w:p>
          <w:p w:rsidR="00F969C8" w:rsidRPr="005B78F4" w:rsidRDefault="007E4012" w:rsidP="009B52DC">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身份证复印件</w:t>
            </w:r>
          </w:p>
          <w:p w:rsidR="007E4012" w:rsidRPr="005B78F4" w:rsidRDefault="007E4012" w:rsidP="009B52DC">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博士学位证书复印件</w:t>
            </w:r>
          </w:p>
          <w:p w:rsidR="007E4012" w:rsidRDefault="007E4012" w:rsidP="009B52DC">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特殊人员相关材料</w:t>
            </w:r>
          </w:p>
          <w:p w:rsidR="008C296A" w:rsidRPr="008C296A" w:rsidRDefault="008C296A" w:rsidP="009B52DC">
            <w:pPr>
              <w:pStyle w:val="a6"/>
              <w:numPr>
                <w:ilvl w:val="0"/>
                <w:numId w:val="8"/>
              </w:numPr>
              <w:spacing w:line="360" w:lineRule="exact"/>
              <w:ind w:firstLineChars="0"/>
              <w:rPr>
                <w:rFonts w:ascii="微软雅黑" w:eastAsia="微软雅黑" w:hAnsi="微软雅黑"/>
                <w:b/>
                <w:szCs w:val="24"/>
              </w:rPr>
            </w:pPr>
            <w:r w:rsidRPr="008C296A">
              <w:rPr>
                <w:rFonts w:ascii="微软雅黑" w:eastAsia="微软雅黑" w:hAnsi="微软雅黑" w:hint="eastAsia"/>
                <w:b/>
                <w:szCs w:val="24"/>
              </w:rPr>
              <w:t>报到证</w:t>
            </w:r>
            <w:r w:rsidR="00BF56FB" w:rsidRPr="00600CE3">
              <w:rPr>
                <w:rFonts w:ascii="微软雅黑" w:eastAsia="微软雅黑" w:hAnsi="微软雅黑" w:hint="eastAsia"/>
                <w:b/>
                <w:color w:val="FF0000"/>
                <w:szCs w:val="24"/>
              </w:rPr>
              <w:t>（非必</w:t>
            </w:r>
            <w:r w:rsidR="00600CE3">
              <w:rPr>
                <w:rFonts w:ascii="微软雅黑" w:eastAsia="微软雅黑" w:hAnsi="微软雅黑" w:hint="eastAsia"/>
                <w:b/>
                <w:color w:val="FF0000"/>
                <w:szCs w:val="24"/>
              </w:rPr>
              <w:t>需</w:t>
            </w:r>
            <w:r w:rsidR="00BF56FB" w:rsidRPr="00600CE3">
              <w:rPr>
                <w:rFonts w:ascii="微软雅黑" w:eastAsia="微软雅黑" w:hAnsi="微软雅黑" w:hint="eastAsia"/>
                <w:b/>
                <w:color w:val="FF0000"/>
                <w:szCs w:val="24"/>
              </w:rPr>
              <w:t>材料，</w:t>
            </w:r>
            <w:r w:rsidR="00600CE3" w:rsidRPr="00600CE3">
              <w:rPr>
                <w:rFonts w:ascii="微软雅黑" w:eastAsia="微软雅黑" w:hAnsi="微软雅黑" w:hint="eastAsia"/>
                <w:b/>
                <w:color w:val="FF0000"/>
                <w:szCs w:val="24"/>
              </w:rPr>
              <w:t>但</w:t>
            </w:r>
            <w:r w:rsidR="00BF56FB" w:rsidRPr="00600CE3">
              <w:rPr>
                <w:rFonts w:ascii="微软雅黑" w:eastAsia="微软雅黑" w:hAnsi="微软雅黑" w:hint="eastAsia"/>
                <w:b/>
                <w:color w:val="FF0000"/>
                <w:szCs w:val="24"/>
              </w:rPr>
              <w:t>进校报到后</w:t>
            </w:r>
            <w:r w:rsidR="00600CE3" w:rsidRPr="00600CE3">
              <w:rPr>
                <w:rFonts w:ascii="微软雅黑" w:eastAsia="微软雅黑" w:hAnsi="微软雅黑" w:hint="eastAsia"/>
                <w:b/>
                <w:color w:val="FF0000"/>
                <w:szCs w:val="24"/>
              </w:rPr>
              <w:t>必须</w:t>
            </w:r>
            <w:r w:rsidR="00BF56FB" w:rsidRPr="00600CE3">
              <w:rPr>
                <w:rFonts w:ascii="微软雅黑" w:eastAsia="微软雅黑" w:hAnsi="微软雅黑" w:hint="eastAsia"/>
                <w:b/>
                <w:color w:val="FF0000"/>
                <w:szCs w:val="24"/>
              </w:rPr>
              <w:t>提供）</w:t>
            </w:r>
          </w:p>
          <w:p w:rsidR="00600CE3" w:rsidRDefault="0012338D" w:rsidP="00600CE3">
            <w:pPr>
              <w:pStyle w:val="a6"/>
              <w:numPr>
                <w:ilvl w:val="0"/>
                <w:numId w:val="8"/>
              </w:numPr>
              <w:spacing w:line="360" w:lineRule="exact"/>
              <w:ind w:firstLineChars="0"/>
              <w:rPr>
                <w:rFonts w:ascii="微软雅黑" w:eastAsia="微软雅黑" w:hAnsi="微软雅黑"/>
                <w:szCs w:val="24"/>
              </w:rPr>
            </w:pPr>
            <w:r>
              <w:rPr>
                <w:rFonts w:ascii="微软雅黑" w:eastAsia="微软雅黑" w:hAnsi="微软雅黑" w:hint="eastAsia"/>
                <w:szCs w:val="24"/>
              </w:rPr>
              <w:t>扬州大学博士后申请书</w:t>
            </w:r>
          </w:p>
          <w:p w:rsidR="00600CE3" w:rsidRPr="005B78F4" w:rsidRDefault="00600CE3" w:rsidP="00600CE3">
            <w:pPr>
              <w:pStyle w:val="a6"/>
              <w:numPr>
                <w:ilvl w:val="0"/>
                <w:numId w:val="8"/>
              </w:numPr>
              <w:spacing w:line="360" w:lineRule="exact"/>
              <w:ind w:firstLineChars="0"/>
              <w:rPr>
                <w:rFonts w:ascii="微软雅黑" w:eastAsia="微软雅黑" w:hAnsi="微软雅黑"/>
                <w:szCs w:val="24"/>
              </w:rPr>
            </w:pPr>
            <w:r w:rsidRPr="00DC2638">
              <w:rPr>
                <w:rFonts w:ascii="微软雅黑" w:eastAsia="微软雅黑" w:hAnsi="微软雅黑" w:hint="eastAsia"/>
                <w:szCs w:val="24"/>
              </w:rPr>
              <w:t>合作导师对申请人学术水平及思想品德的考核意见表</w:t>
            </w:r>
          </w:p>
          <w:p w:rsidR="00600CE3" w:rsidRPr="005B78F4" w:rsidRDefault="00600CE3" w:rsidP="00600CE3">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个人简历</w:t>
            </w:r>
          </w:p>
          <w:p w:rsidR="00600CE3" w:rsidRPr="005B78F4" w:rsidRDefault="00600CE3" w:rsidP="00600CE3">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进站体检表</w:t>
            </w:r>
          </w:p>
          <w:p w:rsidR="00600CE3" w:rsidRPr="005B78F4" w:rsidRDefault="00600CE3" w:rsidP="00600CE3">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科研学术证明材料</w:t>
            </w:r>
          </w:p>
          <w:p w:rsidR="00600CE3" w:rsidRPr="005B78F4" w:rsidRDefault="00600CE3" w:rsidP="00600CE3">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配偶、子女等基本情况</w:t>
            </w:r>
          </w:p>
          <w:p w:rsidR="007E4012" w:rsidRPr="005B78F4" w:rsidRDefault="00600CE3" w:rsidP="00600CE3">
            <w:pPr>
              <w:pStyle w:val="a6"/>
              <w:numPr>
                <w:ilvl w:val="0"/>
                <w:numId w:val="8"/>
              </w:numPr>
              <w:spacing w:line="360" w:lineRule="exact"/>
              <w:ind w:firstLineChars="0"/>
              <w:rPr>
                <w:rFonts w:ascii="微软雅黑" w:eastAsia="微软雅黑" w:hAnsi="微软雅黑"/>
                <w:szCs w:val="24"/>
              </w:rPr>
            </w:pPr>
            <w:r w:rsidRPr="005B78F4">
              <w:rPr>
                <w:rFonts w:ascii="微软雅黑" w:eastAsia="微软雅黑" w:hAnsi="微软雅黑" w:hint="eastAsia"/>
                <w:szCs w:val="24"/>
              </w:rPr>
              <w:t>其他所需材料</w:t>
            </w:r>
          </w:p>
        </w:tc>
      </w:tr>
      <w:tr w:rsidR="00B45650" w:rsidRPr="005B78F4" w:rsidTr="0059471B">
        <w:trPr>
          <w:trHeight w:val="524"/>
          <w:jc w:val="center"/>
        </w:trPr>
        <w:tc>
          <w:tcPr>
            <w:tcW w:w="821" w:type="pct"/>
            <w:vAlign w:val="center"/>
          </w:tcPr>
          <w:p w:rsidR="00B45650" w:rsidRPr="005B78F4" w:rsidRDefault="00B45650" w:rsidP="005B78F4">
            <w:pPr>
              <w:snapToGrid w:val="0"/>
              <w:rPr>
                <w:rFonts w:ascii="微软雅黑" w:eastAsia="微软雅黑" w:hAnsi="微软雅黑"/>
                <w:sz w:val="24"/>
                <w:szCs w:val="24"/>
              </w:rPr>
            </w:pPr>
            <w:r w:rsidRPr="005B78F4">
              <w:rPr>
                <w:rFonts w:ascii="微软雅黑" w:eastAsia="微软雅黑" w:hAnsi="微软雅黑" w:hint="eastAsia"/>
                <w:sz w:val="24"/>
                <w:szCs w:val="24"/>
              </w:rPr>
              <w:t>六、进站审批</w:t>
            </w:r>
          </w:p>
        </w:tc>
        <w:tc>
          <w:tcPr>
            <w:tcW w:w="4179" w:type="pct"/>
            <w:gridSpan w:val="3"/>
            <w:vAlign w:val="center"/>
          </w:tcPr>
          <w:p w:rsidR="00B45650" w:rsidRPr="005B78F4" w:rsidRDefault="003E5CB5" w:rsidP="00F00077">
            <w:pPr>
              <w:spacing w:line="360" w:lineRule="exact"/>
              <w:rPr>
                <w:rFonts w:ascii="微软雅黑" w:eastAsia="微软雅黑" w:hAnsi="微软雅黑"/>
                <w:szCs w:val="24"/>
              </w:rPr>
            </w:pPr>
            <w:r>
              <w:rPr>
                <w:rFonts w:ascii="微软雅黑" w:eastAsia="微软雅黑" w:hAnsi="微软雅黑" w:hint="eastAsia"/>
                <w:szCs w:val="24"/>
              </w:rPr>
              <w:t>进站申请网上信息和纸质材料，</w:t>
            </w:r>
            <w:bookmarkStart w:id="0" w:name="_GoBack"/>
            <w:bookmarkEnd w:id="0"/>
            <w:r w:rsidR="00B45650" w:rsidRPr="005B78F4">
              <w:rPr>
                <w:rFonts w:ascii="微软雅黑" w:eastAsia="微软雅黑" w:hAnsi="微软雅黑" w:hint="eastAsia"/>
                <w:szCs w:val="24"/>
              </w:rPr>
              <w:t>审核无误后</w:t>
            </w:r>
            <w:r w:rsidR="00F00077" w:rsidRPr="005B78F4">
              <w:rPr>
                <w:rFonts w:ascii="微软雅黑" w:eastAsia="微软雅黑" w:hAnsi="微软雅黑" w:hint="eastAsia"/>
                <w:szCs w:val="24"/>
              </w:rPr>
              <w:t>，</w:t>
            </w:r>
            <w:r w:rsidR="001A6A41">
              <w:rPr>
                <w:rFonts w:ascii="微软雅黑" w:eastAsia="微软雅黑" w:hAnsi="微软雅黑" w:hint="eastAsia"/>
                <w:szCs w:val="24"/>
              </w:rPr>
              <w:t>提交省厅进行网上审批</w:t>
            </w:r>
            <w:r w:rsidR="00B45650" w:rsidRPr="005B78F4">
              <w:rPr>
                <w:rFonts w:ascii="微软雅黑" w:eastAsia="微软雅黑" w:hAnsi="微软雅黑"/>
                <w:szCs w:val="24"/>
              </w:rPr>
              <w:t>。</w:t>
            </w:r>
          </w:p>
        </w:tc>
      </w:tr>
      <w:tr w:rsidR="00867C6A" w:rsidRPr="005B78F4" w:rsidTr="0059471B">
        <w:trPr>
          <w:trHeight w:val="418"/>
          <w:jc w:val="center"/>
        </w:trPr>
        <w:tc>
          <w:tcPr>
            <w:tcW w:w="821" w:type="pct"/>
            <w:vAlign w:val="center"/>
          </w:tcPr>
          <w:p w:rsidR="00867C6A" w:rsidRPr="005B78F4" w:rsidRDefault="00867C6A" w:rsidP="005B78F4">
            <w:pPr>
              <w:snapToGrid w:val="0"/>
              <w:rPr>
                <w:rFonts w:ascii="微软雅黑" w:eastAsia="微软雅黑" w:hAnsi="微软雅黑"/>
                <w:sz w:val="24"/>
                <w:szCs w:val="24"/>
              </w:rPr>
            </w:pPr>
            <w:r>
              <w:rPr>
                <w:rFonts w:ascii="微软雅黑" w:eastAsia="微软雅黑" w:hAnsi="微软雅黑" w:hint="eastAsia"/>
                <w:sz w:val="24"/>
                <w:szCs w:val="24"/>
              </w:rPr>
              <w:t>七、进站证明</w:t>
            </w:r>
          </w:p>
        </w:tc>
        <w:tc>
          <w:tcPr>
            <w:tcW w:w="4179" w:type="pct"/>
            <w:gridSpan w:val="3"/>
            <w:vAlign w:val="center"/>
          </w:tcPr>
          <w:p w:rsidR="00867C6A" w:rsidRPr="005B78F4" w:rsidRDefault="00867C6A" w:rsidP="00F00077">
            <w:pPr>
              <w:spacing w:line="360" w:lineRule="exact"/>
              <w:rPr>
                <w:rFonts w:ascii="微软雅黑" w:eastAsia="微软雅黑" w:hAnsi="微软雅黑"/>
                <w:szCs w:val="24"/>
              </w:rPr>
            </w:pPr>
            <w:r w:rsidRPr="005B78F4">
              <w:rPr>
                <w:rFonts w:ascii="微软雅黑" w:eastAsia="微软雅黑" w:hAnsi="微软雅黑"/>
                <w:szCs w:val="24"/>
              </w:rPr>
              <w:t>审批通过后</w:t>
            </w:r>
            <w:r>
              <w:rPr>
                <w:rFonts w:ascii="微软雅黑" w:eastAsia="微软雅黑" w:hAnsi="微软雅黑" w:hint="eastAsia"/>
                <w:szCs w:val="24"/>
              </w:rPr>
              <w:t>在线生成</w:t>
            </w:r>
            <w:r w:rsidR="005448D4">
              <w:rPr>
                <w:rFonts w:ascii="微软雅黑" w:eastAsia="微软雅黑" w:hAnsi="微软雅黑" w:hint="eastAsia"/>
                <w:szCs w:val="24"/>
              </w:rPr>
              <w:t>并打印</w:t>
            </w:r>
            <w:r>
              <w:rPr>
                <w:rFonts w:ascii="微软雅黑" w:eastAsia="微软雅黑" w:hAnsi="微软雅黑" w:hint="eastAsia"/>
                <w:szCs w:val="24"/>
              </w:rPr>
              <w:t>“博士后研究人员进站备案证明”。</w:t>
            </w:r>
          </w:p>
        </w:tc>
      </w:tr>
    </w:tbl>
    <w:p w:rsidR="002639F3" w:rsidRPr="00530D78" w:rsidRDefault="00F95A32" w:rsidP="00B45650">
      <w:pPr>
        <w:rPr>
          <w:rFonts w:ascii="微软雅黑" w:eastAsia="微软雅黑" w:hAnsi="微软雅黑"/>
          <w:b/>
          <w:color w:val="7030A0"/>
          <w:sz w:val="28"/>
          <w:szCs w:val="28"/>
        </w:rPr>
      </w:pPr>
      <w:r w:rsidRPr="00530D78">
        <w:rPr>
          <w:rFonts w:ascii="微软雅黑" w:eastAsia="微软雅黑" w:hAnsi="微软雅黑" w:hint="eastAsia"/>
          <w:b/>
          <w:color w:val="7030A0"/>
          <w:sz w:val="28"/>
          <w:szCs w:val="28"/>
        </w:rPr>
        <w:lastRenderedPageBreak/>
        <w:t>注意事项</w:t>
      </w:r>
      <w:r w:rsidR="00B45650" w:rsidRPr="00530D78">
        <w:rPr>
          <w:rFonts w:ascii="微软雅黑" w:eastAsia="微软雅黑" w:hAnsi="微软雅黑" w:hint="eastAsia"/>
          <w:b/>
          <w:color w:val="7030A0"/>
          <w:sz w:val="28"/>
          <w:szCs w:val="28"/>
        </w:rPr>
        <w:t>：</w:t>
      </w:r>
    </w:p>
    <w:p w:rsidR="00F95A32" w:rsidRPr="00867C6A" w:rsidRDefault="00F95A32" w:rsidP="00530D78">
      <w:pPr>
        <w:pStyle w:val="a6"/>
        <w:numPr>
          <w:ilvl w:val="0"/>
          <w:numId w:val="6"/>
        </w:numPr>
        <w:snapToGrid w:val="0"/>
        <w:spacing w:line="360" w:lineRule="auto"/>
        <w:ind w:left="440" w:hangingChars="200" w:hanging="440"/>
        <w:rPr>
          <w:rFonts w:ascii="微软雅黑" w:eastAsia="微软雅黑" w:hAnsi="微软雅黑"/>
          <w:b/>
          <w:sz w:val="22"/>
          <w:szCs w:val="24"/>
        </w:rPr>
      </w:pPr>
      <w:r w:rsidRPr="00867C6A">
        <w:rPr>
          <w:rFonts w:ascii="微软雅黑" w:eastAsia="微软雅黑" w:hAnsi="微软雅黑" w:hint="eastAsia"/>
          <w:b/>
          <w:sz w:val="22"/>
          <w:szCs w:val="24"/>
        </w:rPr>
        <w:t>博士后进站申请所有信息应如实填写；</w:t>
      </w:r>
    </w:p>
    <w:p w:rsidR="00F95A32" w:rsidRPr="00867C6A" w:rsidRDefault="00F95A32" w:rsidP="00530D78">
      <w:pPr>
        <w:pStyle w:val="a6"/>
        <w:numPr>
          <w:ilvl w:val="0"/>
          <w:numId w:val="6"/>
        </w:numPr>
        <w:snapToGrid w:val="0"/>
        <w:spacing w:line="360" w:lineRule="auto"/>
        <w:ind w:left="440" w:hangingChars="200" w:hanging="440"/>
        <w:rPr>
          <w:rFonts w:ascii="微软雅黑" w:eastAsia="微软雅黑" w:hAnsi="微软雅黑"/>
          <w:b/>
          <w:sz w:val="22"/>
          <w:szCs w:val="24"/>
        </w:rPr>
      </w:pPr>
      <w:r w:rsidRPr="00867C6A">
        <w:rPr>
          <w:rFonts w:ascii="微软雅黑" w:eastAsia="微软雅黑" w:hAnsi="微软雅黑" w:hint="eastAsia"/>
          <w:b/>
          <w:sz w:val="22"/>
          <w:szCs w:val="24"/>
        </w:rPr>
        <w:t>证明材料扫描件必须为原件扫描，身份证要正反面，且上传照片必须为</w:t>
      </w:r>
      <w:r w:rsidRPr="00867C6A">
        <w:rPr>
          <w:rFonts w:ascii="微软雅黑" w:eastAsia="微软雅黑" w:hAnsi="微软雅黑" w:hint="eastAsia"/>
          <w:b/>
          <w:color w:val="FF0000"/>
          <w:sz w:val="22"/>
          <w:szCs w:val="24"/>
        </w:rPr>
        <w:t>标准证件照</w:t>
      </w:r>
      <w:r w:rsidRPr="00867C6A">
        <w:rPr>
          <w:rFonts w:ascii="微软雅黑" w:eastAsia="微软雅黑" w:hAnsi="微软雅黑" w:hint="eastAsia"/>
          <w:b/>
          <w:sz w:val="22"/>
          <w:szCs w:val="24"/>
        </w:rPr>
        <w:t>；</w:t>
      </w:r>
    </w:p>
    <w:p w:rsidR="002639F3" w:rsidRPr="00867C6A" w:rsidRDefault="00F95A32" w:rsidP="00530D78">
      <w:pPr>
        <w:pStyle w:val="a6"/>
        <w:numPr>
          <w:ilvl w:val="0"/>
          <w:numId w:val="6"/>
        </w:numPr>
        <w:snapToGrid w:val="0"/>
        <w:spacing w:line="360" w:lineRule="auto"/>
        <w:ind w:left="440" w:hangingChars="200" w:hanging="440"/>
        <w:rPr>
          <w:rFonts w:ascii="微软雅黑" w:eastAsia="微软雅黑" w:hAnsi="微软雅黑"/>
          <w:b/>
          <w:sz w:val="22"/>
          <w:szCs w:val="24"/>
        </w:rPr>
      </w:pPr>
      <w:r w:rsidRPr="00867C6A">
        <w:rPr>
          <w:rFonts w:ascii="微软雅黑" w:eastAsia="微软雅黑" w:hAnsi="微软雅黑" w:hint="eastAsia"/>
          <w:b/>
          <w:sz w:val="22"/>
          <w:szCs w:val="24"/>
        </w:rPr>
        <w:t>博士后进站审核表</w:t>
      </w:r>
      <w:r w:rsidR="00C35528" w:rsidRPr="00867C6A">
        <w:rPr>
          <w:rFonts w:ascii="微软雅黑" w:eastAsia="微软雅黑" w:hAnsi="微软雅黑" w:hint="eastAsia"/>
          <w:b/>
          <w:sz w:val="22"/>
          <w:szCs w:val="24"/>
        </w:rPr>
        <w:t>，</w:t>
      </w:r>
      <w:r w:rsidRPr="00867C6A">
        <w:rPr>
          <w:rFonts w:ascii="微软雅黑" w:eastAsia="微软雅黑" w:hAnsi="微软雅黑" w:hint="eastAsia"/>
          <w:b/>
          <w:sz w:val="22"/>
          <w:szCs w:val="24"/>
        </w:rPr>
        <w:t>需先按</w:t>
      </w:r>
      <w:r w:rsidR="00F969C8" w:rsidRPr="00867C6A">
        <w:rPr>
          <w:rFonts w:ascii="微软雅黑" w:eastAsia="微软雅黑" w:hAnsi="微软雅黑" w:hint="eastAsia"/>
          <w:b/>
          <w:sz w:val="22"/>
          <w:szCs w:val="24"/>
        </w:rPr>
        <w:t>如下</w:t>
      </w:r>
      <w:r w:rsidRPr="00867C6A">
        <w:rPr>
          <w:rFonts w:ascii="微软雅黑" w:eastAsia="微软雅黑" w:hAnsi="微软雅黑"/>
          <w:b/>
          <w:sz w:val="22"/>
          <w:szCs w:val="24"/>
        </w:rPr>
        <w:t>要求处理后上传</w:t>
      </w:r>
      <w:r w:rsidR="007E4012" w:rsidRPr="00867C6A">
        <w:rPr>
          <w:rFonts w:ascii="微软雅黑" w:eastAsia="微软雅黑" w:hAnsi="微软雅黑" w:hint="eastAsia"/>
          <w:b/>
          <w:sz w:val="22"/>
          <w:szCs w:val="24"/>
        </w:rPr>
        <w:t>：</w:t>
      </w:r>
    </w:p>
    <w:p w:rsidR="00F969C8" w:rsidRPr="00530D78" w:rsidRDefault="00F969C8" w:rsidP="00530D78">
      <w:pPr>
        <w:pStyle w:val="a6"/>
        <w:numPr>
          <w:ilvl w:val="0"/>
          <w:numId w:val="7"/>
        </w:numPr>
        <w:snapToGrid w:val="0"/>
        <w:spacing w:line="360" w:lineRule="auto"/>
        <w:ind w:left="0" w:firstLineChars="0" w:firstLine="0"/>
        <w:rPr>
          <w:rFonts w:ascii="微软雅黑" w:eastAsia="微软雅黑" w:hAnsi="微软雅黑"/>
          <w:sz w:val="22"/>
          <w:szCs w:val="24"/>
        </w:rPr>
      </w:pPr>
      <w:r w:rsidRPr="00530D78">
        <w:rPr>
          <w:rFonts w:ascii="微软雅黑" w:eastAsia="微软雅黑" w:hAnsi="微软雅黑" w:hint="eastAsia"/>
          <w:sz w:val="22"/>
          <w:szCs w:val="24"/>
        </w:rPr>
        <w:t>非定向就业博士毕业生由博士毕业院校的学生毕业派遣部门或就业指导中心填写</w:t>
      </w:r>
      <w:r w:rsidR="00F26423">
        <w:rPr>
          <w:rFonts w:ascii="微软雅黑" w:eastAsia="微软雅黑" w:hAnsi="微软雅黑" w:hint="eastAsia"/>
          <w:sz w:val="22"/>
          <w:szCs w:val="24"/>
        </w:rPr>
        <w:t>签字</w:t>
      </w:r>
      <w:r w:rsidRPr="00530D78">
        <w:rPr>
          <w:rFonts w:ascii="微软雅黑" w:eastAsia="微软雅黑" w:hAnsi="微软雅黑" w:hint="eastAsia"/>
          <w:sz w:val="22"/>
          <w:szCs w:val="24"/>
        </w:rPr>
        <w:t>并加盖公章；</w:t>
      </w:r>
      <w:r w:rsidRPr="00530D78">
        <w:rPr>
          <w:rFonts w:ascii="微软雅黑" w:eastAsia="微软雅黑" w:hAnsi="微软雅黑"/>
          <w:sz w:val="22"/>
          <w:szCs w:val="24"/>
        </w:rPr>
        <w:t xml:space="preserve"> </w:t>
      </w:r>
    </w:p>
    <w:p w:rsidR="002639F3" w:rsidRPr="002922E1" w:rsidRDefault="00F969C8" w:rsidP="002922E1">
      <w:pPr>
        <w:pStyle w:val="a6"/>
        <w:numPr>
          <w:ilvl w:val="0"/>
          <w:numId w:val="7"/>
        </w:numPr>
        <w:snapToGrid w:val="0"/>
        <w:spacing w:line="360" w:lineRule="auto"/>
        <w:ind w:left="0" w:firstLineChars="0" w:firstLine="0"/>
        <w:rPr>
          <w:rFonts w:ascii="微软雅黑" w:eastAsia="微软雅黑" w:hAnsi="微软雅黑"/>
          <w:sz w:val="22"/>
          <w:szCs w:val="24"/>
        </w:rPr>
      </w:pPr>
      <w:r w:rsidRPr="00530D78">
        <w:rPr>
          <w:rFonts w:ascii="微软雅黑" w:eastAsia="微软雅黑" w:hAnsi="微软雅黑" w:hint="eastAsia"/>
          <w:sz w:val="22"/>
          <w:szCs w:val="24"/>
        </w:rPr>
        <w:t>无人事（劳动）关系人员（含留学回国人员、辞职人员）按照档案存档情况填写签字并加盖公章</w:t>
      </w:r>
      <w:r w:rsidRPr="002922E1">
        <w:rPr>
          <w:rFonts w:ascii="微软雅黑" w:eastAsia="微软雅黑" w:hAnsi="微软雅黑" w:hint="eastAsia"/>
          <w:sz w:val="22"/>
          <w:szCs w:val="24"/>
        </w:rPr>
        <w:t>。</w:t>
      </w:r>
    </w:p>
    <w:p w:rsidR="002639F3" w:rsidRPr="00867C6A" w:rsidRDefault="007E4012" w:rsidP="00530D78">
      <w:pPr>
        <w:pStyle w:val="a6"/>
        <w:numPr>
          <w:ilvl w:val="0"/>
          <w:numId w:val="6"/>
        </w:numPr>
        <w:snapToGrid w:val="0"/>
        <w:spacing w:line="360" w:lineRule="auto"/>
        <w:ind w:left="440" w:hangingChars="200" w:hanging="440"/>
        <w:rPr>
          <w:rFonts w:ascii="微软雅黑" w:eastAsia="微软雅黑" w:hAnsi="微软雅黑"/>
          <w:b/>
          <w:sz w:val="22"/>
          <w:szCs w:val="24"/>
        </w:rPr>
      </w:pPr>
      <w:r w:rsidRPr="00867C6A">
        <w:rPr>
          <w:rFonts w:ascii="微软雅黑" w:eastAsia="微软雅黑" w:hAnsi="微软雅黑" w:hint="eastAsia"/>
          <w:b/>
          <w:sz w:val="22"/>
          <w:szCs w:val="24"/>
        </w:rPr>
        <w:t>特殊人员相关材料主要包括</w:t>
      </w:r>
    </w:p>
    <w:p w:rsidR="007E4012" w:rsidRPr="00530D78" w:rsidRDefault="007E4012" w:rsidP="00530D78">
      <w:pPr>
        <w:pStyle w:val="a6"/>
        <w:numPr>
          <w:ilvl w:val="0"/>
          <w:numId w:val="10"/>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国外、境外、中外合作办学获得博士学位的申请人</w:t>
      </w:r>
      <w:r w:rsidRPr="00B01545">
        <w:rPr>
          <w:rFonts w:ascii="微软雅黑" w:eastAsia="微软雅黑" w:hAnsi="微软雅黑" w:hint="eastAsia"/>
          <w:b/>
          <w:bCs/>
          <w:color w:val="FF0000"/>
          <w:sz w:val="22"/>
          <w:szCs w:val="24"/>
        </w:rPr>
        <w:t>需提供教育部留服务中心出具的学位认证书</w:t>
      </w:r>
      <w:r w:rsidR="00530D78">
        <w:rPr>
          <w:rFonts w:ascii="微软雅黑" w:eastAsia="微软雅黑" w:hAnsi="微软雅黑" w:hint="eastAsia"/>
          <w:sz w:val="22"/>
          <w:szCs w:val="24"/>
        </w:rPr>
        <w:t>；</w:t>
      </w:r>
    </w:p>
    <w:p w:rsidR="007E4012" w:rsidRPr="00530D78" w:rsidRDefault="007E4012" w:rsidP="00530D78">
      <w:pPr>
        <w:pStyle w:val="a6"/>
        <w:numPr>
          <w:ilvl w:val="0"/>
          <w:numId w:val="10"/>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辞职人员需提供原单位人事部门解除人事（劳动）关系证明或《辞职证明》，国家公务员辞去公职须提供《公务员辞去公职批准通知书》，上述材料需按照干部管理权限原则出具；</w:t>
      </w:r>
    </w:p>
    <w:p w:rsidR="007E4012" w:rsidRPr="00530D78" w:rsidRDefault="00B45650" w:rsidP="00530D78">
      <w:pPr>
        <w:pStyle w:val="a6"/>
        <w:numPr>
          <w:ilvl w:val="0"/>
          <w:numId w:val="10"/>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需迁户申请者需提供</w:t>
      </w:r>
      <w:r w:rsidR="007E4012" w:rsidRPr="00530D78">
        <w:rPr>
          <w:rFonts w:ascii="微软雅黑" w:eastAsia="微软雅黑" w:hAnsi="微软雅黑" w:hint="eastAsia"/>
          <w:sz w:val="22"/>
          <w:szCs w:val="24"/>
        </w:rPr>
        <w:t>原户籍证明。户籍证明可为：常住人口登记表复印件、户籍页复印件、户口所在当地公安机关出具的户籍证明）；</w:t>
      </w:r>
    </w:p>
    <w:p w:rsidR="00B45650" w:rsidRPr="00530D78" w:rsidRDefault="00B45650" w:rsidP="00530D78">
      <w:pPr>
        <w:pStyle w:val="a6"/>
        <w:numPr>
          <w:ilvl w:val="0"/>
          <w:numId w:val="10"/>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hint="eastAsia"/>
          <w:sz w:val="22"/>
          <w:szCs w:val="24"/>
        </w:rPr>
        <w:t>户口注销证明（出国前已注销户口者提供）；</w:t>
      </w:r>
      <w:r w:rsidRPr="00530D78">
        <w:rPr>
          <w:rFonts w:ascii="微软雅黑" w:eastAsia="微软雅黑" w:hAnsi="微软雅黑"/>
          <w:sz w:val="22"/>
          <w:szCs w:val="24"/>
        </w:rPr>
        <w:t xml:space="preserve"> </w:t>
      </w:r>
    </w:p>
    <w:p w:rsidR="00B45650" w:rsidRPr="00530D78" w:rsidRDefault="00B45650" w:rsidP="00530D78">
      <w:pPr>
        <w:pStyle w:val="a6"/>
        <w:numPr>
          <w:ilvl w:val="0"/>
          <w:numId w:val="10"/>
        </w:numPr>
        <w:snapToGrid w:val="0"/>
        <w:spacing w:line="360" w:lineRule="auto"/>
        <w:ind w:left="440" w:hangingChars="200" w:hanging="440"/>
        <w:rPr>
          <w:rFonts w:ascii="微软雅黑" w:eastAsia="微软雅黑" w:hAnsi="微软雅黑"/>
          <w:sz w:val="22"/>
          <w:szCs w:val="24"/>
        </w:rPr>
      </w:pPr>
      <w:r w:rsidRPr="00530D78">
        <w:rPr>
          <w:rFonts w:ascii="微软雅黑" w:eastAsia="微软雅黑" w:hAnsi="微软雅黑"/>
          <w:sz w:val="22"/>
          <w:szCs w:val="24"/>
        </w:rPr>
        <w:t>在国外获长期居留证的博士，需提交该证件的复印件。</w:t>
      </w:r>
    </w:p>
    <w:p w:rsidR="002639F3" w:rsidRPr="00530D78" w:rsidRDefault="00C35528" w:rsidP="00530D78">
      <w:pPr>
        <w:pStyle w:val="a6"/>
        <w:numPr>
          <w:ilvl w:val="0"/>
          <w:numId w:val="6"/>
        </w:numPr>
        <w:snapToGrid w:val="0"/>
        <w:spacing w:line="360" w:lineRule="auto"/>
        <w:ind w:left="440" w:hangingChars="200" w:hanging="440"/>
        <w:rPr>
          <w:rFonts w:ascii="微软雅黑" w:eastAsia="微软雅黑" w:hAnsi="微软雅黑"/>
          <w:sz w:val="22"/>
          <w:szCs w:val="24"/>
        </w:rPr>
      </w:pPr>
      <w:r w:rsidRPr="00867C6A">
        <w:rPr>
          <w:rFonts w:ascii="微软雅黑" w:eastAsia="微软雅黑" w:hAnsi="微软雅黑" w:hint="eastAsia"/>
          <w:b/>
          <w:sz w:val="22"/>
          <w:szCs w:val="24"/>
        </w:rPr>
        <w:t>博士后进站体格检查表，</w:t>
      </w:r>
      <w:r w:rsidRPr="00867C6A">
        <w:rPr>
          <w:rFonts w:ascii="微软雅黑" w:eastAsia="微软雅黑" w:hAnsi="微软雅黑"/>
          <w:b/>
          <w:sz w:val="22"/>
          <w:szCs w:val="24"/>
        </w:rPr>
        <w:t>按入职体检要求处理</w:t>
      </w:r>
      <w:r w:rsidR="00B910F1" w:rsidRPr="00867C6A">
        <w:rPr>
          <w:rFonts w:ascii="微软雅黑" w:eastAsia="微软雅黑" w:hAnsi="微软雅黑" w:hint="eastAsia"/>
          <w:b/>
          <w:sz w:val="22"/>
          <w:szCs w:val="24"/>
        </w:rPr>
        <w:t>。</w:t>
      </w:r>
      <w:r w:rsidRPr="00530D78">
        <w:rPr>
          <w:rFonts w:ascii="微软雅黑" w:eastAsia="微软雅黑" w:hAnsi="微软雅黑"/>
          <w:sz w:val="22"/>
          <w:szCs w:val="24"/>
        </w:rPr>
        <w:t>如发现患有严重疾病如精神病、癫痫病、恶性肿瘤等，不适宜进行科学研究的，则不予申请</w:t>
      </w:r>
      <w:r w:rsidRPr="00530D78">
        <w:rPr>
          <w:rFonts w:ascii="微软雅黑" w:eastAsia="微软雅黑" w:hAnsi="微软雅黑" w:hint="eastAsia"/>
          <w:sz w:val="22"/>
          <w:szCs w:val="24"/>
        </w:rPr>
        <w:t>。</w:t>
      </w:r>
    </w:p>
    <w:sectPr w:rsidR="002639F3" w:rsidRPr="00530D78" w:rsidSect="009B52D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99" w:rsidRDefault="00CD6C99" w:rsidP="002639F3">
      <w:r>
        <w:separator/>
      </w:r>
    </w:p>
  </w:endnote>
  <w:endnote w:type="continuationSeparator" w:id="0">
    <w:p w:rsidR="00CD6C99" w:rsidRDefault="00CD6C99" w:rsidP="0026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99" w:rsidRDefault="00CD6C99" w:rsidP="002639F3">
      <w:r>
        <w:separator/>
      </w:r>
    </w:p>
  </w:footnote>
  <w:footnote w:type="continuationSeparator" w:id="0">
    <w:p w:rsidR="00CD6C99" w:rsidRDefault="00CD6C99" w:rsidP="002639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0082"/>
    <w:multiLevelType w:val="hybridMultilevel"/>
    <w:tmpl w:val="3E0475F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FF6B12"/>
    <w:multiLevelType w:val="hybridMultilevel"/>
    <w:tmpl w:val="FF669D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32F0146"/>
    <w:multiLevelType w:val="hybridMultilevel"/>
    <w:tmpl w:val="2A5457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4643D47"/>
    <w:multiLevelType w:val="hybridMultilevel"/>
    <w:tmpl w:val="FDD8F58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4BD1BCB"/>
    <w:multiLevelType w:val="hybridMultilevel"/>
    <w:tmpl w:val="B45CBA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A9A1369"/>
    <w:multiLevelType w:val="hybridMultilevel"/>
    <w:tmpl w:val="FF669D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D653F4E"/>
    <w:multiLevelType w:val="hybridMultilevel"/>
    <w:tmpl w:val="C802A4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263328C"/>
    <w:multiLevelType w:val="hybridMultilevel"/>
    <w:tmpl w:val="C96E08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CD21561"/>
    <w:multiLevelType w:val="hybridMultilevel"/>
    <w:tmpl w:val="B90A65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11211F3"/>
    <w:multiLevelType w:val="hybridMultilevel"/>
    <w:tmpl w:val="B45CBAF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8"/>
  </w:num>
  <w:num w:numId="2">
    <w:abstractNumId w:val="7"/>
  </w:num>
  <w:num w:numId="3">
    <w:abstractNumId w:val="0"/>
  </w:num>
  <w:num w:numId="4">
    <w:abstractNumId w:val="2"/>
  </w:num>
  <w:num w:numId="5">
    <w:abstractNumId w:val="1"/>
  </w:num>
  <w:num w:numId="6">
    <w:abstractNumId w:val="5"/>
  </w:num>
  <w:num w:numId="7">
    <w:abstractNumId w:val="9"/>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1F6"/>
    <w:rsid w:val="0003585D"/>
    <w:rsid w:val="00055FAF"/>
    <w:rsid w:val="000868A4"/>
    <w:rsid w:val="000A05F6"/>
    <w:rsid w:val="000A5D88"/>
    <w:rsid w:val="000B0BCB"/>
    <w:rsid w:val="000B7509"/>
    <w:rsid w:val="001038D0"/>
    <w:rsid w:val="001077C2"/>
    <w:rsid w:val="0012338D"/>
    <w:rsid w:val="001620DC"/>
    <w:rsid w:val="001A6A41"/>
    <w:rsid w:val="002128B0"/>
    <w:rsid w:val="002639F3"/>
    <w:rsid w:val="0027022F"/>
    <w:rsid w:val="00270786"/>
    <w:rsid w:val="002922E1"/>
    <w:rsid w:val="003E5CB5"/>
    <w:rsid w:val="003F11F5"/>
    <w:rsid w:val="00416804"/>
    <w:rsid w:val="00425BB8"/>
    <w:rsid w:val="00455D88"/>
    <w:rsid w:val="0050753D"/>
    <w:rsid w:val="00520836"/>
    <w:rsid w:val="00530D78"/>
    <w:rsid w:val="005448D4"/>
    <w:rsid w:val="00545142"/>
    <w:rsid w:val="005464C7"/>
    <w:rsid w:val="0059471B"/>
    <w:rsid w:val="005B78F4"/>
    <w:rsid w:val="005E1B9B"/>
    <w:rsid w:val="005E6E05"/>
    <w:rsid w:val="00600CE3"/>
    <w:rsid w:val="00680CC3"/>
    <w:rsid w:val="00693409"/>
    <w:rsid w:val="00714498"/>
    <w:rsid w:val="007E4012"/>
    <w:rsid w:val="007F19D5"/>
    <w:rsid w:val="00867C6A"/>
    <w:rsid w:val="008C296A"/>
    <w:rsid w:val="008D7C83"/>
    <w:rsid w:val="008E2E78"/>
    <w:rsid w:val="00994AED"/>
    <w:rsid w:val="009B52DC"/>
    <w:rsid w:val="009C4ECC"/>
    <w:rsid w:val="00A73AE6"/>
    <w:rsid w:val="00A75840"/>
    <w:rsid w:val="00B01545"/>
    <w:rsid w:val="00B26C92"/>
    <w:rsid w:val="00B40A34"/>
    <w:rsid w:val="00B45650"/>
    <w:rsid w:val="00B910F1"/>
    <w:rsid w:val="00BD423E"/>
    <w:rsid w:val="00BF56FB"/>
    <w:rsid w:val="00C17FDD"/>
    <w:rsid w:val="00C35528"/>
    <w:rsid w:val="00C468D1"/>
    <w:rsid w:val="00C6702A"/>
    <w:rsid w:val="00C7201A"/>
    <w:rsid w:val="00C875D7"/>
    <w:rsid w:val="00CD6C99"/>
    <w:rsid w:val="00CF3B46"/>
    <w:rsid w:val="00D25B7C"/>
    <w:rsid w:val="00D3698D"/>
    <w:rsid w:val="00D36D9E"/>
    <w:rsid w:val="00D678D5"/>
    <w:rsid w:val="00D80F3A"/>
    <w:rsid w:val="00D97EE4"/>
    <w:rsid w:val="00DC2638"/>
    <w:rsid w:val="00E03665"/>
    <w:rsid w:val="00E15D0F"/>
    <w:rsid w:val="00E30329"/>
    <w:rsid w:val="00E31F50"/>
    <w:rsid w:val="00E9039E"/>
    <w:rsid w:val="00E941F6"/>
    <w:rsid w:val="00EC7F47"/>
    <w:rsid w:val="00F00077"/>
    <w:rsid w:val="00F2531F"/>
    <w:rsid w:val="00F26423"/>
    <w:rsid w:val="00F34F41"/>
    <w:rsid w:val="00F800A3"/>
    <w:rsid w:val="00F95A32"/>
    <w:rsid w:val="00F96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39F3"/>
    <w:rPr>
      <w:sz w:val="18"/>
      <w:szCs w:val="18"/>
    </w:rPr>
  </w:style>
  <w:style w:type="paragraph" w:styleId="a4">
    <w:name w:val="footer"/>
    <w:basedOn w:val="a"/>
    <w:link w:val="Char0"/>
    <w:uiPriority w:val="99"/>
    <w:unhideWhenUsed/>
    <w:rsid w:val="002639F3"/>
    <w:pPr>
      <w:tabs>
        <w:tab w:val="center" w:pos="4153"/>
        <w:tab w:val="right" w:pos="8306"/>
      </w:tabs>
      <w:snapToGrid w:val="0"/>
      <w:jc w:val="left"/>
    </w:pPr>
    <w:rPr>
      <w:sz w:val="18"/>
      <w:szCs w:val="18"/>
    </w:rPr>
  </w:style>
  <w:style w:type="character" w:customStyle="1" w:styleId="Char0">
    <w:name w:val="页脚 Char"/>
    <w:basedOn w:val="a0"/>
    <w:link w:val="a4"/>
    <w:uiPriority w:val="99"/>
    <w:rsid w:val="002639F3"/>
    <w:rPr>
      <w:sz w:val="18"/>
      <w:szCs w:val="18"/>
    </w:rPr>
  </w:style>
  <w:style w:type="table" w:styleId="a5">
    <w:name w:val="Table Grid"/>
    <w:basedOn w:val="a1"/>
    <w:uiPriority w:val="39"/>
    <w:rsid w:val="0026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39F3"/>
    <w:pPr>
      <w:ind w:firstLineChars="200" w:firstLine="420"/>
    </w:pPr>
  </w:style>
  <w:style w:type="paragraph" w:styleId="a7">
    <w:name w:val="Normal (Web)"/>
    <w:basedOn w:val="a"/>
    <w:rsid w:val="007E4012"/>
    <w:pPr>
      <w:widowControl/>
      <w:spacing w:before="100" w:beforeAutospacing="1" w:after="100" w:afterAutospacing="1"/>
      <w:jc w:val="left"/>
    </w:pPr>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39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39F3"/>
    <w:rPr>
      <w:sz w:val="18"/>
      <w:szCs w:val="18"/>
    </w:rPr>
  </w:style>
  <w:style w:type="paragraph" w:styleId="a4">
    <w:name w:val="footer"/>
    <w:basedOn w:val="a"/>
    <w:link w:val="Char0"/>
    <w:uiPriority w:val="99"/>
    <w:unhideWhenUsed/>
    <w:rsid w:val="002639F3"/>
    <w:pPr>
      <w:tabs>
        <w:tab w:val="center" w:pos="4153"/>
        <w:tab w:val="right" w:pos="8306"/>
      </w:tabs>
      <w:snapToGrid w:val="0"/>
      <w:jc w:val="left"/>
    </w:pPr>
    <w:rPr>
      <w:sz w:val="18"/>
      <w:szCs w:val="18"/>
    </w:rPr>
  </w:style>
  <w:style w:type="character" w:customStyle="1" w:styleId="Char0">
    <w:name w:val="页脚 Char"/>
    <w:basedOn w:val="a0"/>
    <w:link w:val="a4"/>
    <w:uiPriority w:val="99"/>
    <w:rsid w:val="002639F3"/>
    <w:rPr>
      <w:sz w:val="18"/>
      <w:szCs w:val="18"/>
    </w:rPr>
  </w:style>
  <w:style w:type="table" w:styleId="a5">
    <w:name w:val="Table Grid"/>
    <w:basedOn w:val="a1"/>
    <w:uiPriority w:val="39"/>
    <w:rsid w:val="00263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2639F3"/>
    <w:pPr>
      <w:ind w:firstLineChars="200" w:firstLine="420"/>
    </w:pPr>
  </w:style>
  <w:style w:type="paragraph" w:styleId="a7">
    <w:name w:val="Normal (Web)"/>
    <w:basedOn w:val="a"/>
    <w:rsid w:val="007E4012"/>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壮志雄心</dc:creator>
  <cp:keywords/>
  <dc:description/>
  <cp:lastModifiedBy>yd</cp:lastModifiedBy>
  <cp:revision>29</cp:revision>
  <dcterms:created xsi:type="dcterms:W3CDTF">2019-01-08T08:39:00Z</dcterms:created>
  <dcterms:modified xsi:type="dcterms:W3CDTF">2020-01-10T05:04:00Z</dcterms:modified>
</cp:coreProperties>
</file>